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89A28" w14:textId="7ABC83C7" w:rsidR="00B40734" w:rsidRPr="00B548C4" w:rsidRDefault="00C1149F" w:rsidP="00C1149F">
      <w:pPr>
        <w:jc w:val="center"/>
        <w:rPr>
          <w:rFonts w:ascii="Comic Sans MS" w:hAnsi="Comic Sans MS" w:cs="Times New Roman"/>
          <w:b/>
          <w:bCs/>
          <w:sz w:val="32"/>
          <w:szCs w:val="32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62725D" wp14:editId="360CF6CB">
            <wp:simplePos x="0" y="0"/>
            <wp:positionH relativeFrom="margin">
              <wp:posOffset>5569585</wp:posOffset>
            </wp:positionH>
            <wp:positionV relativeFrom="margin">
              <wp:posOffset>-52387</wp:posOffset>
            </wp:positionV>
            <wp:extent cx="661670" cy="661670"/>
            <wp:effectExtent l="0" t="0" r="0" b="0"/>
            <wp:wrapSquare wrapText="bothSides"/>
            <wp:docPr id="4" name="Grafik 4" descr="Reg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Regen Silhouet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611D41" wp14:editId="575E00FE">
            <wp:simplePos x="0" y="0"/>
            <wp:positionH relativeFrom="margin">
              <wp:posOffset>-190500</wp:posOffset>
            </wp:positionH>
            <wp:positionV relativeFrom="margin">
              <wp:posOffset>-95250</wp:posOffset>
            </wp:positionV>
            <wp:extent cx="704850" cy="704850"/>
            <wp:effectExtent l="0" t="0" r="0" b="0"/>
            <wp:wrapSquare wrapText="bothSides"/>
            <wp:docPr id="3" name="Grafik 3" descr="Kolb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Kolben Silhouet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75" w:rsidRPr="00422775">
        <w:rPr>
          <w:rFonts w:ascii="Comic Sans MS" w:hAnsi="Comic Sans MS" w:cs="Times New Roman"/>
          <w:b/>
          <w:bCs/>
          <w:sz w:val="32"/>
          <w:szCs w:val="32"/>
        </w:rPr>
        <w:t>Experiment:</w:t>
      </w:r>
      <w:r w:rsidR="00AA71BF">
        <w:rPr>
          <w:rFonts w:ascii="Comic Sans MS" w:hAnsi="Comic Sans MS" w:cs="Times New Roman"/>
          <w:b/>
          <w:bCs/>
          <w:sz w:val="32"/>
          <w:szCs w:val="32"/>
        </w:rPr>
        <w:t xml:space="preserve"> </w:t>
      </w:r>
      <w:r w:rsidR="00422775" w:rsidRPr="00422775">
        <w:rPr>
          <w:rFonts w:ascii="Comic Sans MS" w:hAnsi="Comic Sans MS" w:cs="Times New Roman"/>
          <w:b/>
          <w:bCs/>
          <w:sz w:val="32"/>
          <w:szCs w:val="32"/>
        </w:rPr>
        <w:t>der kleine Regenmache</w:t>
      </w:r>
      <w:r w:rsidR="00B548C4">
        <w:rPr>
          <w:rFonts w:ascii="Comic Sans MS" w:hAnsi="Comic Sans MS" w:cs="Times New Roman"/>
          <w:b/>
          <w:bCs/>
          <w:sz w:val="32"/>
          <w:szCs w:val="32"/>
        </w:rPr>
        <w:t>r</w:t>
      </w:r>
    </w:p>
    <w:p w14:paraId="09733FDA" w14:textId="4CAC96D9" w:rsidR="00F03744" w:rsidRDefault="00F03744" w:rsidP="00B40734">
      <w:pPr>
        <w:rPr>
          <w:rFonts w:ascii="Comic Sans MS" w:hAnsi="Comic Sans MS" w:cs="Times New Roman"/>
          <w:sz w:val="24"/>
          <w:szCs w:val="24"/>
        </w:rPr>
      </w:pPr>
    </w:p>
    <w:p w14:paraId="5D6A5CEF" w14:textId="1CCD555E" w:rsidR="002E3223" w:rsidRPr="00402EE7" w:rsidRDefault="002E3223" w:rsidP="00402EE7">
      <w:pPr>
        <w:pStyle w:val="Listenabsatz"/>
        <w:numPr>
          <w:ilvl w:val="0"/>
          <w:numId w:val="3"/>
        </w:numPr>
        <w:rPr>
          <w:rFonts w:ascii="Comic Sans MS" w:hAnsi="Comic Sans MS" w:cs="Times New Roman"/>
          <w:b/>
          <w:bCs/>
          <w:sz w:val="28"/>
          <w:szCs w:val="28"/>
        </w:rPr>
      </w:pPr>
      <w:r w:rsidRPr="00402EE7">
        <w:rPr>
          <w:rFonts w:ascii="Comic Sans MS" w:hAnsi="Comic Sans MS" w:cs="Times New Roman"/>
          <w:b/>
          <w:bCs/>
          <w:sz w:val="28"/>
          <w:szCs w:val="28"/>
        </w:rPr>
        <w:t>Materialien:</w:t>
      </w: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5513"/>
      </w:tblGrid>
      <w:tr w:rsidR="0038494E" w14:paraId="54997061" w14:textId="77777777" w:rsidTr="0038494E">
        <w:trPr>
          <w:trHeight w:val="2108"/>
        </w:trPr>
        <w:tc>
          <w:tcPr>
            <w:tcW w:w="3529" w:type="dxa"/>
          </w:tcPr>
          <w:p w14:paraId="4D3FDAF7" w14:textId="707E0AF2" w:rsidR="0038494E" w:rsidRDefault="0038494E" w:rsidP="00052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E76D99B" wp14:editId="5EDB0BD8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142875</wp:posOffset>
                  </wp:positionV>
                  <wp:extent cx="2343150" cy="1355090"/>
                  <wp:effectExtent l="0" t="0" r="0" b="0"/>
                  <wp:wrapSquare wrapText="bothSides"/>
                  <wp:docPr id="6" name="Grafik 6" descr="Ein Bild, das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grü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13" w:type="dxa"/>
          </w:tcPr>
          <w:p w14:paraId="327205EB" w14:textId="77777777" w:rsidR="001D35DC" w:rsidRDefault="001D35DC" w:rsidP="0038494E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5C012AE" w14:textId="0DAC9F90" w:rsidR="0038494E" w:rsidRPr="0038494E" w:rsidRDefault="0038494E" w:rsidP="00ED5775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38494E">
              <w:rPr>
                <w:rFonts w:ascii="Comic Sans MS" w:hAnsi="Comic Sans MS"/>
                <w:sz w:val="28"/>
                <w:szCs w:val="28"/>
              </w:rPr>
              <w:t>Um das Experiment „der kleine Regenmacher“ nachzumachen, braucht ihr: ein Teelicht, eine Aluminiumschale, eine Metallhalterung, einen Löffel, Streichhölzer, Leitungswasser und Eis.</w:t>
            </w:r>
          </w:p>
        </w:tc>
      </w:tr>
    </w:tbl>
    <w:p w14:paraId="13178575" w14:textId="144DF8EF" w:rsidR="0038494E" w:rsidRDefault="0038494E" w:rsidP="00052CC6">
      <w:pPr>
        <w:jc w:val="both"/>
        <w:rPr>
          <w:rFonts w:ascii="Comic Sans MS" w:hAnsi="Comic Sans MS"/>
          <w:sz w:val="24"/>
          <w:szCs w:val="24"/>
        </w:rPr>
      </w:pPr>
    </w:p>
    <w:p w14:paraId="0E53A838" w14:textId="41CF32F3" w:rsidR="00335B48" w:rsidRPr="00402EE7" w:rsidRDefault="00687128" w:rsidP="00402EE7">
      <w:pPr>
        <w:pStyle w:val="Listenabsatz"/>
        <w:numPr>
          <w:ilvl w:val="0"/>
          <w:numId w:val="3"/>
        </w:numPr>
        <w:jc w:val="both"/>
        <w:rPr>
          <w:rFonts w:ascii="Comic Sans MS" w:hAnsi="Comic Sans MS"/>
          <w:b/>
          <w:bCs/>
          <w:sz w:val="28"/>
          <w:szCs w:val="28"/>
        </w:rPr>
      </w:pPr>
      <w:r w:rsidRPr="00402EE7">
        <w:rPr>
          <w:rFonts w:ascii="Comic Sans MS" w:hAnsi="Comic Sans MS"/>
          <w:b/>
          <w:bCs/>
          <w:sz w:val="28"/>
          <w:szCs w:val="28"/>
        </w:rPr>
        <w:t>Durchführung:</w:t>
      </w: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687128" w14:paraId="700F3C99" w14:textId="77777777" w:rsidTr="00687128">
        <w:tc>
          <w:tcPr>
            <w:tcW w:w="3521" w:type="dxa"/>
          </w:tcPr>
          <w:p w14:paraId="7DF68978" w14:textId="6DF27968" w:rsidR="00687128" w:rsidRDefault="00687128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12C0102" wp14:editId="3586FD0C">
                  <wp:simplePos x="0" y="0"/>
                  <wp:positionH relativeFrom="margin">
                    <wp:posOffset>-54292</wp:posOffset>
                  </wp:positionH>
                  <wp:positionV relativeFrom="margin">
                    <wp:posOffset>305752</wp:posOffset>
                  </wp:positionV>
                  <wp:extent cx="2262187" cy="1325747"/>
                  <wp:effectExtent l="0" t="0" r="5080" b="8255"/>
                  <wp:wrapSquare wrapText="bothSides"/>
                  <wp:docPr id="7" name="Grafik 7" descr="Ein Bild, das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grü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26" cy="132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Schritt Nr. 1</w:t>
            </w:r>
          </w:p>
          <w:p w14:paraId="41E8684B" w14:textId="3C3F92E0" w:rsidR="00687128" w:rsidRDefault="00687128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05" w:type="dxa"/>
          </w:tcPr>
          <w:p w14:paraId="1A857A2C" w14:textId="77777777" w:rsidR="001D35DC" w:rsidRDefault="001D35DC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23DC8A9F" w14:textId="181FE449" w:rsidR="00687128" w:rsidRDefault="00BF3754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Damit ihr das Teelicht zum</w:t>
            </w:r>
            <w:r w:rsidR="00712284">
              <w:rPr>
                <w:rFonts w:ascii="Comic Sans MS" w:hAnsi="Comic Sans MS"/>
                <w:sz w:val="28"/>
                <w:szCs w:val="28"/>
              </w:rPr>
              <w:t xml:space="preserve"> B</w:t>
            </w:r>
            <w:r>
              <w:rPr>
                <w:rFonts w:ascii="Comic Sans MS" w:hAnsi="Comic Sans MS"/>
                <w:sz w:val="28"/>
                <w:szCs w:val="28"/>
              </w:rPr>
              <w:t>rennen bringen könnt, müsst ihr es mit einem Streichholz anzünden!</w:t>
            </w:r>
          </w:p>
          <w:p w14:paraId="5527270B" w14:textId="77777777" w:rsidR="00BF3754" w:rsidRDefault="00BF3754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0BF5CEE7" w14:textId="6E253CDD" w:rsidR="00BF3754" w:rsidRPr="00BF3754" w:rsidRDefault="00BF3754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ACHTUNG: </w:t>
            </w:r>
            <w:r w:rsidR="00712284">
              <w:rPr>
                <w:rFonts w:ascii="Comic Sans MS" w:hAnsi="Comic Sans MS"/>
                <w:sz w:val="28"/>
                <w:szCs w:val="28"/>
              </w:rPr>
              <w:t>Benutzt das Streichholz richtig, um euch nicht zu verbrennen!</w:t>
            </w:r>
          </w:p>
        </w:tc>
      </w:tr>
    </w:tbl>
    <w:p w14:paraId="56BD384E" w14:textId="65329931" w:rsidR="00687128" w:rsidRDefault="00687128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E25136" w14:paraId="16B56343" w14:textId="77777777" w:rsidTr="00E25136">
        <w:trPr>
          <w:trHeight w:val="3108"/>
        </w:trPr>
        <w:tc>
          <w:tcPr>
            <w:tcW w:w="3521" w:type="dxa"/>
          </w:tcPr>
          <w:p w14:paraId="54853C21" w14:textId="2819AB96" w:rsidR="00B548C4" w:rsidRDefault="00E25136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13353CF" wp14:editId="4CE8DE48">
                  <wp:simplePos x="0" y="0"/>
                  <wp:positionH relativeFrom="margin">
                    <wp:posOffset>-49526</wp:posOffset>
                  </wp:positionH>
                  <wp:positionV relativeFrom="margin">
                    <wp:posOffset>347302</wp:posOffset>
                  </wp:positionV>
                  <wp:extent cx="2400935" cy="1465580"/>
                  <wp:effectExtent l="0" t="0" r="0" b="1270"/>
                  <wp:wrapSquare wrapText="bothSides"/>
                  <wp:docPr id="8" name="Grafik 8" descr="Ein Bild, das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grü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Schritt Nr. 2</w:t>
            </w:r>
          </w:p>
        </w:tc>
        <w:tc>
          <w:tcPr>
            <w:tcW w:w="5505" w:type="dxa"/>
          </w:tcPr>
          <w:p w14:paraId="68296BF7" w14:textId="77777777" w:rsidR="001D35DC" w:rsidRDefault="001D35DC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3920037F" w14:textId="0A4DDD24" w:rsidR="00B548C4" w:rsidRDefault="00FB4BBD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Stellt danach die Metallhalterung über das brennende Teelicht.</w:t>
            </w:r>
          </w:p>
          <w:p w14:paraId="69BD298B" w14:textId="77777777" w:rsidR="00FB4BBD" w:rsidRDefault="00FB4BBD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1660B2BB" w14:textId="3D379811" w:rsidR="00FB4BBD" w:rsidRPr="00FB4BBD" w:rsidRDefault="00FB4BBD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ACHTUNG: Passt gut auf und seid vor</w:t>
            </w:r>
            <w:r w:rsidR="001D35DC">
              <w:rPr>
                <w:rFonts w:ascii="Comic Sans MS" w:hAnsi="Comic Sans MS"/>
                <w:sz w:val="28"/>
                <w:szCs w:val="28"/>
              </w:rPr>
              <w:t>sichtig!</w:t>
            </w:r>
          </w:p>
        </w:tc>
      </w:tr>
    </w:tbl>
    <w:p w14:paraId="06083240" w14:textId="0E314D3F" w:rsidR="00B548C4" w:rsidRDefault="00B548C4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146D2BAD" w14:textId="37874B47" w:rsidR="00F2312F" w:rsidRDefault="00F2312F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5C5FBDE8" w14:textId="60054253" w:rsidR="005C5246" w:rsidRDefault="005C5246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44CE4A36" w14:textId="77777777" w:rsidR="005C5246" w:rsidRDefault="005C5246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9726D6" w14:paraId="456C8DE9" w14:textId="77777777" w:rsidTr="00B466DF">
        <w:trPr>
          <w:trHeight w:val="2932"/>
        </w:trPr>
        <w:tc>
          <w:tcPr>
            <w:tcW w:w="3521" w:type="dxa"/>
          </w:tcPr>
          <w:p w14:paraId="7EBC58FF" w14:textId="4CCFE429" w:rsidR="00B5090A" w:rsidRDefault="009726D6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DAA9F7C" wp14:editId="382DD783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319405</wp:posOffset>
                  </wp:positionV>
                  <wp:extent cx="2238375" cy="1404620"/>
                  <wp:effectExtent l="0" t="0" r="9525" b="5080"/>
                  <wp:wrapSquare wrapText="bothSides"/>
                  <wp:docPr id="9" name="Grafik 9" descr="Ein Bild, das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grü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090A">
              <w:rPr>
                <w:rFonts w:ascii="Comic Sans MS" w:hAnsi="Comic Sans MS"/>
                <w:b/>
                <w:bCs/>
                <w:sz w:val="28"/>
                <w:szCs w:val="28"/>
              </w:rPr>
              <w:t>Schritt Nr. 3</w:t>
            </w:r>
          </w:p>
          <w:p w14:paraId="116FEBEC" w14:textId="4236D681" w:rsidR="009726D6" w:rsidRDefault="009726D6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05" w:type="dxa"/>
          </w:tcPr>
          <w:p w14:paraId="7AF881A7" w14:textId="77777777" w:rsidR="00B5090A" w:rsidRDefault="00B5090A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37CA51DE" w14:textId="77777777" w:rsidR="00B466DF" w:rsidRDefault="00B466DF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0DBA76CF" w14:textId="1B557085" w:rsidR="009726D6" w:rsidRPr="009726D6" w:rsidRDefault="009726D6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Stellt nun die Aluminiumschale auf die Metallhalterung. </w:t>
            </w:r>
            <w:r w:rsidR="00B466DF">
              <w:rPr>
                <w:rFonts w:ascii="Comic Sans MS" w:hAnsi="Comic Sans MS"/>
                <w:sz w:val="28"/>
                <w:szCs w:val="28"/>
              </w:rPr>
              <w:t>Steht sie sicher? Perfekt, dann kann es weitergehen!</w:t>
            </w:r>
          </w:p>
        </w:tc>
      </w:tr>
    </w:tbl>
    <w:p w14:paraId="7E61B3D9" w14:textId="60559989" w:rsidR="00AA176B" w:rsidRPr="002648C8" w:rsidRDefault="00AA176B" w:rsidP="002648C8">
      <w:pPr>
        <w:jc w:val="both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6"/>
        <w:gridCol w:w="5450"/>
      </w:tblGrid>
      <w:tr w:rsidR="007A7F66" w14:paraId="0BBA36D7" w14:textId="77777777" w:rsidTr="00CB1C5D">
        <w:trPr>
          <w:trHeight w:val="3250"/>
        </w:trPr>
        <w:tc>
          <w:tcPr>
            <w:tcW w:w="3576" w:type="dxa"/>
          </w:tcPr>
          <w:p w14:paraId="20D1AF72" w14:textId="69C2B514" w:rsidR="00B466DF" w:rsidRDefault="007A7F66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5CEA2CD" wp14:editId="1AB3B2A3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407035</wp:posOffset>
                  </wp:positionV>
                  <wp:extent cx="2233295" cy="1490345"/>
                  <wp:effectExtent l="0" t="0" r="0" b="0"/>
                  <wp:wrapSquare wrapText="bothSides"/>
                  <wp:docPr id="11" name="Grafik 11" descr="Ein Bild, das Text, grün, L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, grün, Licht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2EE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Schritt Nr. </w:t>
            </w:r>
            <w:r w:rsidR="002648C8">
              <w:rPr>
                <w:rFonts w:ascii="Comic Sans MS" w:hAnsi="Comic Sans MS"/>
                <w:b/>
                <w:bCs/>
                <w:sz w:val="28"/>
                <w:szCs w:val="28"/>
              </w:rPr>
              <w:t>4</w:t>
            </w:r>
          </w:p>
          <w:p w14:paraId="12705E1D" w14:textId="390ACCCD" w:rsidR="00402EE7" w:rsidRDefault="00402EE7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450" w:type="dxa"/>
          </w:tcPr>
          <w:p w14:paraId="569C12C0" w14:textId="77777777" w:rsidR="00B466DF" w:rsidRDefault="00B466DF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6C8B8F8" w14:textId="77777777" w:rsidR="007A7F66" w:rsidRDefault="002624D7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SIEDETEMPERATUR:</w:t>
            </w:r>
          </w:p>
          <w:p w14:paraId="56DC6683" w14:textId="77777777" w:rsidR="002648C8" w:rsidRDefault="002648C8" w:rsidP="00ED5775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7BD73FDF" w14:textId="52530B11" w:rsidR="002624D7" w:rsidRPr="002624D7" w:rsidRDefault="00ED5775" w:rsidP="00ED5775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Wartet,</w:t>
            </w:r>
            <w:r w:rsidR="002624D7">
              <w:rPr>
                <w:rFonts w:ascii="Comic Sans MS" w:hAnsi="Comic Sans MS"/>
                <w:sz w:val="28"/>
                <w:szCs w:val="28"/>
              </w:rPr>
              <w:t xml:space="preserve"> bis das Wasser seine Siedetemperatur erreicht hat</w:t>
            </w:r>
            <w:r>
              <w:rPr>
                <w:rFonts w:ascii="Comic Sans MS" w:hAnsi="Comic Sans MS"/>
                <w:sz w:val="28"/>
                <w:szCs w:val="28"/>
              </w:rPr>
              <w:t xml:space="preserve"> und es anfängt zu kochen. </w:t>
            </w:r>
          </w:p>
        </w:tc>
      </w:tr>
    </w:tbl>
    <w:p w14:paraId="20E9F79B" w14:textId="3D00FE20" w:rsidR="00B466DF" w:rsidRDefault="00B466DF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CB1C5D" w14:paraId="41F8CD6B" w14:textId="77777777" w:rsidTr="00CB1C5D">
        <w:tc>
          <w:tcPr>
            <w:tcW w:w="3521" w:type="dxa"/>
          </w:tcPr>
          <w:p w14:paraId="0637910D" w14:textId="5978F131" w:rsidR="00CB1C5D" w:rsidRDefault="00CB1C5D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7C70A67" wp14:editId="06020CB6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328613</wp:posOffset>
                  </wp:positionV>
                  <wp:extent cx="2238375" cy="1495425"/>
                  <wp:effectExtent l="0" t="0" r="9525" b="9525"/>
                  <wp:wrapSquare wrapText="bothSides"/>
                  <wp:docPr id="12" name="Grafik 12" descr="Ein Bild, das grü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grün, drinnen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Schritt Nr. 5</w:t>
            </w:r>
          </w:p>
          <w:p w14:paraId="68074C49" w14:textId="526DCDB1" w:rsidR="00CB1C5D" w:rsidRDefault="00CB1C5D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05" w:type="dxa"/>
          </w:tcPr>
          <w:p w14:paraId="46F22EFB" w14:textId="77777777" w:rsidR="00CB1C5D" w:rsidRDefault="00CB1C5D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BEF9370" w14:textId="77777777" w:rsidR="00CB1C5D" w:rsidRDefault="00CB1C5D" w:rsidP="00687128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B067664" w14:textId="4B1C8F4A" w:rsidR="00CB1C5D" w:rsidRPr="00CB1C5D" w:rsidRDefault="00CA18A1" w:rsidP="00687128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Gebt nun etwas Eis auf einen Löffel. Haltet diesen über das kochende Wasser. Beobachtet genau, was passiert!</w:t>
            </w:r>
          </w:p>
        </w:tc>
      </w:tr>
    </w:tbl>
    <w:p w14:paraId="6A21E637" w14:textId="20E0AEC5" w:rsidR="00CB1C5D" w:rsidRDefault="00CB1C5D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669D928F" w14:textId="460C645F" w:rsidR="005C5246" w:rsidRDefault="005C5246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4730D5CF" w14:textId="47C5BCDE" w:rsidR="005C5246" w:rsidRDefault="005C5246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07EB6938" w14:textId="51EDA498" w:rsidR="00B35A27" w:rsidRDefault="00B35A27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7C39616A" w14:textId="77777777" w:rsidR="00B35A27" w:rsidRDefault="00B35A27" w:rsidP="00687128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5011CDB7" w14:textId="3124189E" w:rsidR="00CA18A1" w:rsidRDefault="00CA18A1" w:rsidP="00CA18A1">
      <w:pPr>
        <w:pStyle w:val="Listenabsatz"/>
        <w:numPr>
          <w:ilvl w:val="0"/>
          <w:numId w:val="3"/>
        </w:numPr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Beobachtung:</w:t>
      </w: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5C5246" w14:paraId="2E6E40BE" w14:textId="77777777" w:rsidTr="00B35A27">
        <w:trPr>
          <w:trHeight w:val="9847"/>
        </w:trPr>
        <w:tc>
          <w:tcPr>
            <w:tcW w:w="3521" w:type="dxa"/>
          </w:tcPr>
          <w:p w14:paraId="17F83165" w14:textId="2726091E" w:rsidR="00CA18A1" w:rsidRDefault="005C5246" w:rsidP="00CA18A1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Schritt Nr. 1</w:t>
            </w:r>
          </w:p>
          <w:p w14:paraId="7C2E4282" w14:textId="79388BA4" w:rsidR="005428EB" w:rsidRDefault="00C1149F" w:rsidP="005428EB">
            <w:pPr>
              <w:tabs>
                <w:tab w:val="left" w:pos="1065"/>
              </w:tabs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8EC33DC" wp14:editId="0A66B730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2312670</wp:posOffset>
                  </wp:positionV>
                  <wp:extent cx="2209800" cy="1233170"/>
                  <wp:effectExtent l="0" t="0" r="0" b="5080"/>
                  <wp:wrapSquare wrapText="bothSides"/>
                  <wp:docPr id="14" name="Grafik 14" descr="Ein Bild, das drinnen,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drinnen, grün enthält.&#10;&#10;Automatisch generierte Beschreibu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4" b="20291"/>
                          <a:stretch/>
                        </pic:blipFill>
                        <pic:spPr bwMode="auto">
                          <a:xfrm>
                            <a:off x="0" y="0"/>
                            <a:ext cx="2209800" cy="123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8EB">
              <w:rPr>
                <w:rFonts w:ascii="Comic Sans MS" w:hAnsi="Comic Sans MS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5505" w:type="dxa"/>
          </w:tcPr>
          <w:p w14:paraId="75490FD1" w14:textId="7661020E" w:rsidR="005E34E6" w:rsidRDefault="00BB30C9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a) </w:t>
            </w:r>
            <w:r w:rsidR="005E34E6" w:rsidRPr="005E34E6">
              <w:rPr>
                <w:rFonts w:ascii="Comic Sans MS" w:hAnsi="Comic Sans MS"/>
                <w:b/>
                <w:bCs/>
                <w:sz w:val="28"/>
                <w:szCs w:val="28"/>
              </w:rPr>
              <w:t>SIEDEN:</w:t>
            </w:r>
          </w:p>
          <w:p w14:paraId="207AB53C" w14:textId="2B30B8BE" w:rsidR="006254F4" w:rsidRPr="00BB30C9" w:rsidRDefault="00674220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Das Wasser siedet. </w:t>
            </w:r>
          </w:p>
          <w:p w14:paraId="43F51355" w14:textId="52831440" w:rsidR="002A255A" w:rsidRDefault="00BB30C9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b) </w:t>
            </w:r>
            <w:r w:rsidR="002A255A">
              <w:rPr>
                <w:rFonts w:ascii="Comic Sans MS" w:hAnsi="Comic Sans MS"/>
                <w:b/>
                <w:bCs/>
                <w:sz w:val="28"/>
                <w:szCs w:val="28"/>
              </w:rPr>
              <w:t>WASSERDAMPF:</w:t>
            </w:r>
          </w:p>
          <w:p w14:paraId="776A89CE" w14:textId="79586C9C" w:rsidR="009C5AE4" w:rsidRPr="00BB30C9" w:rsidRDefault="002A255A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Der Wasserdampf steigt nach oben.</w:t>
            </w:r>
          </w:p>
          <w:p w14:paraId="371E41A9" w14:textId="78A49854" w:rsidR="005428EB" w:rsidRPr="00BB30C9" w:rsidRDefault="00BB30C9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c) </w:t>
            </w:r>
            <w:r w:rsidR="002A255A">
              <w:rPr>
                <w:rFonts w:ascii="Comic Sans MS" w:hAnsi="Comic Sans MS"/>
                <w:b/>
                <w:bCs/>
                <w:sz w:val="28"/>
                <w:szCs w:val="28"/>
              </w:rPr>
              <w:t>VERDUNSTEN:</w:t>
            </w:r>
            <w:r w:rsidR="002A255A">
              <w:rPr>
                <w:rFonts w:ascii="Comic Sans MS" w:hAnsi="Comic Sans MS"/>
                <w:b/>
                <w:bCs/>
                <w:sz w:val="28"/>
                <w:szCs w:val="28"/>
              </w:rPr>
              <w:br/>
            </w:r>
            <w:r w:rsidR="004A5BFD">
              <w:rPr>
                <w:rFonts w:ascii="Comic Sans MS" w:hAnsi="Comic Sans MS"/>
                <w:sz w:val="28"/>
                <w:szCs w:val="28"/>
              </w:rPr>
              <w:t xml:space="preserve">Das Wasser verdunstet. </w:t>
            </w:r>
          </w:p>
          <w:p w14:paraId="28B20034" w14:textId="14CE77D7" w:rsidR="005428EB" w:rsidRDefault="004D0D13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d) </w:t>
            </w:r>
            <w:r w:rsidR="00BB30C9" w:rsidRPr="00BB30C9">
              <w:rPr>
                <w:rFonts w:ascii="Comic Sans MS" w:hAnsi="Comic Sans MS"/>
                <w:b/>
                <w:bCs/>
                <w:sz w:val="28"/>
                <w:szCs w:val="28"/>
              </w:rPr>
              <w:t>GASFÖRMIG</w:t>
            </w:r>
            <w:r w:rsidR="00BB30C9">
              <w:rPr>
                <w:rFonts w:ascii="Comic Sans MS" w:hAnsi="Comic Sans MS"/>
                <w:b/>
                <w:bCs/>
                <w:sz w:val="28"/>
                <w:szCs w:val="28"/>
              </w:rPr>
              <w:t>:</w:t>
            </w:r>
          </w:p>
          <w:p w14:paraId="6C8EE643" w14:textId="4FD8380A" w:rsidR="00BB30C9" w:rsidRDefault="00BB30C9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Der aufsteigende Wasserdampf ist gasförmig.</w:t>
            </w:r>
          </w:p>
          <w:p w14:paraId="34EAB5AB" w14:textId="73F7776B" w:rsidR="004D0D13" w:rsidRDefault="004D0D13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D0D13">
              <w:rPr>
                <w:rFonts w:ascii="Comic Sans MS" w:hAnsi="Comic Sans MS"/>
                <w:b/>
                <w:bCs/>
                <w:sz w:val="28"/>
                <w:szCs w:val="28"/>
              </w:rPr>
              <w:t>e)</w:t>
            </w:r>
            <w:r w:rsidR="00B26EF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FEST:</w:t>
            </w:r>
          </w:p>
          <w:p w14:paraId="77AD2FC4" w14:textId="7D46AF1C" w:rsidR="00B26EF1" w:rsidRDefault="00A61680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Das Eis befindet sich in einem festen Zustand.</w:t>
            </w:r>
          </w:p>
          <w:p w14:paraId="1BB8ADA0" w14:textId="2D25DC7B" w:rsidR="00A61680" w:rsidRDefault="001779CB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f) SCHMELZEN:</w:t>
            </w:r>
          </w:p>
          <w:p w14:paraId="20883593" w14:textId="7361BD22" w:rsidR="001779CB" w:rsidRDefault="005534CF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Durch das kochende Wasser</w:t>
            </w:r>
            <w:r w:rsidR="001779CB">
              <w:rPr>
                <w:rFonts w:ascii="Comic Sans MS" w:hAnsi="Comic Sans MS"/>
                <w:sz w:val="28"/>
                <w:szCs w:val="28"/>
              </w:rPr>
              <w:t xml:space="preserve"> fängt das Eis an</w:t>
            </w:r>
            <w:r>
              <w:rPr>
                <w:rFonts w:ascii="Comic Sans MS" w:hAnsi="Comic Sans MS"/>
                <w:sz w:val="28"/>
                <w:szCs w:val="28"/>
              </w:rPr>
              <w:t xml:space="preserve"> zu schmelzen.</w:t>
            </w:r>
          </w:p>
          <w:p w14:paraId="07A1B7AB" w14:textId="2063D647" w:rsidR="005534CF" w:rsidRDefault="005534CF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g) KONDENSIEREN:</w:t>
            </w:r>
          </w:p>
          <w:p w14:paraId="312022D5" w14:textId="260643C3" w:rsidR="005534CF" w:rsidRDefault="00DF4C9C" w:rsidP="00BB30C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Der Wasserdampf wird durch das Eis auf den Löffel abgekühlt. </w:t>
            </w:r>
            <w:r w:rsidR="00982203">
              <w:rPr>
                <w:rFonts w:ascii="Comic Sans MS" w:hAnsi="Comic Sans MS"/>
                <w:sz w:val="28"/>
                <w:szCs w:val="28"/>
              </w:rPr>
              <w:t>Dadurch kondensiert der Wasserdampf am Löffel.</w:t>
            </w:r>
          </w:p>
          <w:p w14:paraId="59625EE3" w14:textId="4751CB12" w:rsidR="00982203" w:rsidRDefault="0081142B" w:rsidP="00BB30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h) FLÜSSIG:</w:t>
            </w:r>
          </w:p>
          <w:p w14:paraId="15BA7D86" w14:textId="31F21BBD" w:rsidR="00BB30C9" w:rsidRPr="005C5246" w:rsidRDefault="0081142B" w:rsidP="00B35A2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Dadurch verändert sich der Aggregatzustand von gasförmig zu flüssig.</w:t>
            </w:r>
          </w:p>
        </w:tc>
      </w:tr>
    </w:tbl>
    <w:p w14:paraId="793A73D8" w14:textId="77777777" w:rsidR="00B35A27" w:rsidRPr="00B35A27" w:rsidRDefault="00B35A27" w:rsidP="00B35A27">
      <w:pPr>
        <w:rPr>
          <w:rFonts w:ascii="Comic Sans MS" w:hAnsi="Comic Sans MS"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5505"/>
      </w:tblGrid>
      <w:tr w:rsidR="00075E9F" w14:paraId="4F2DF7F7" w14:textId="77777777" w:rsidTr="00AE3D12">
        <w:tc>
          <w:tcPr>
            <w:tcW w:w="3521" w:type="dxa"/>
          </w:tcPr>
          <w:p w14:paraId="1B05815B" w14:textId="50ACB4E3" w:rsidR="00075E9F" w:rsidRDefault="00AE3D12" w:rsidP="00CA18A1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0679822" wp14:editId="6E6BF1D4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338455</wp:posOffset>
                  </wp:positionV>
                  <wp:extent cx="2228850" cy="1362075"/>
                  <wp:effectExtent l="0" t="0" r="0" b="9525"/>
                  <wp:wrapSquare wrapText="bothSides"/>
                  <wp:docPr id="21" name="Grafik 21" descr="Ein Bild, das drinnen,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Ein Bild, das drinnen, grün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E9F">
              <w:rPr>
                <w:rFonts w:ascii="Comic Sans MS" w:hAnsi="Comic Sans MS"/>
                <w:b/>
                <w:bCs/>
                <w:sz w:val="28"/>
                <w:szCs w:val="28"/>
              </w:rPr>
              <w:t>Schritt Nr. 2</w:t>
            </w:r>
          </w:p>
          <w:p w14:paraId="1335B441" w14:textId="05EF8422" w:rsidR="00075E9F" w:rsidRDefault="00075E9F" w:rsidP="00CA18A1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05" w:type="dxa"/>
          </w:tcPr>
          <w:p w14:paraId="4722C9D0" w14:textId="77777777" w:rsidR="00075E9F" w:rsidRDefault="00075E9F" w:rsidP="00CA18A1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C1BCDEF" w14:textId="77777777" w:rsidR="00C1149F" w:rsidRDefault="00C1149F" w:rsidP="00CA18A1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5CF88810" w14:textId="77777777" w:rsidR="00C1149F" w:rsidRDefault="00C1149F" w:rsidP="00CA18A1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0E50DCA9" w14:textId="11B80DDD" w:rsidR="00AE3D12" w:rsidRPr="00C1149F" w:rsidRDefault="00C1149F" w:rsidP="00CA18A1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Das Wasser tropft zurück in die Aluminiumschale. Es regnet!</w:t>
            </w:r>
          </w:p>
        </w:tc>
      </w:tr>
    </w:tbl>
    <w:p w14:paraId="19EEF574" w14:textId="77777777" w:rsidR="00367CA1" w:rsidRDefault="00367CA1" w:rsidP="00CA18A1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734D938B" w14:textId="35DE008F" w:rsidR="00CA18A1" w:rsidRPr="00CA18A1" w:rsidRDefault="00CA18A1" w:rsidP="00CA18A1">
      <w:pPr>
        <w:jc w:val="both"/>
        <w:rPr>
          <w:rFonts w:ascii="Comic Sans MS" w:hAnsi="Comic Sans MS"/>
          <w:b/>
          <w:bCs/>
          <w:sz w:val="28"/>
          <w:szCs w:val="28"/>
        </w:rPr>
      </w:pPr>
    </w:p>
    <w:sectPr w:rsidR="00CA18A1" w:rsidRPr="00CA18A1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A0353" w14:textId="77777777" w:rsidR="00F2312F" w:rsidRDefault="00F2312F" w:rsidP="00F2312F">
      <w:pPr>
        <w:spacing w:after="0" w:line="240" w:lineRule="auto"/>
      </w:pPr>
      <w:r>
        <w:separator/>
      </w:r>
    </w:p>
  </w:endnote>
  <w:endnote w:type="continuationSeparator" w:id="0">
    <w:p w14:paraId="1D01F367" w14:textId="77777777" w:rsidR="00F2312F" w:rsidRDefault="00F2312F" w:rsidP="00F23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969EA" w14:textId="77777777" w:rsidR="00F2312F" w:rsidRDefault="00F2312F" w:rsidP="00F2312F">
      <w:pPr>
        <w:spacing w:after="0" w:line="240" w:lineRule="auto"/>
      </w:pPr>
      <w:r>
        <w:separator/>
      </w:r>
    </w:p>
  </w:footnote>
  <w:footnote w:type="continuationSeparator" w:id="0">
    <w:p w14:paraId="1D52FCAF" w14:textId="77777777" w:rsidR="00F2312F" w:rsidRDefault="00F2312F" w:rsidP="00F23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7F929" w14:textId="4AE598F3" w:rsidR="00F2312F" w:rsidRDefault="00F2312F">
    <w:pPr>
      <w:pStyle w:val="Kopfzeile"/>
    </w:pPr>
    <w:r>
      <w:t xml:space="preserve">Von: Lea Eden &amp; Ronja Hillebrands </w:t>
    </w:r>
  </w:p>
  <w:p w14:paraId="65298BB3" w14:textId="7171E235" w:rsidR="00F2312F" w:rsidRDefault="00F2312F">
    <w:pPr>
      <w:pStyle w:val="Kopfzeile"/>
    </w:pPr>
    <w:r>
      <w:t xml:space="preserve">Cc </w:t>
    </w:r>
    <w:proofErr w:type="spellStart"/>
    <w:r>
      <w:t>by-sa</w:t>
    </w:r>
    <w:proofErr w:type="spellEnd"/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00F40"/>
    <w:multiLevelType w:val="hybridMultilevel"/>
    <w:tmpl w:val="BD9C7B8E"/>
    <w:lvl w:ilvl="0" w:tplc="CD9464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31C6F"/>
    <w:multiLevelType w:val="hybridMultilevel"/>
    <w:tmpl w:val="5B74F954"/>
    <w:lvl w:ilvl="0" w:tplc="CEA891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A042C"/>
    <w:multiLevelType w:val="hybridMultilevel"/>
    <w:tmpl w:val="6D4A12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75"/>
    <w:rsid w:val="00052CC6"/>
    <w:rsid w:val="00075E9F"/>
    <w:rsid w:val="001779CB"/>
    <w:rsid w:val="001D35DC"/>
    <w:rsid w:val="002624D7"/>
    <w:rsid w:val="002648C8"/>
    <w:rsid w:val="002A255A"/>
    <w:rsid w:val="002E3223"/>
    <w:rsid w:val="00335B48"/>
    <w:rsid w:val="00367CA1"/>
    <w:rsid w:val="0038494E"/>
    <w:rsid w:val="00402EE7"/>
    <w:rsid w:val="00422775"/>
    <w:rsid w:val="00455E28"/>
    <w:rsid w:val="004A5BFD"/>
    <w:rsid w:val="004D0D13"/>
    <w:rsid w:val="00534B7A"/>
    <w:rsid w:val="005428EB"/>
    <w:rsid w:val="005534CF"/>
    <w:rsid w:val="005C5246"/>
    <w:rsid w:val="005E34E6"/>
    <w:rsid w:val="006254F4"/>
    <w:rsid w:val="00674220"/>
    <w:rsid w:val="00687128"/>
    <w:rsid w:val="006D7E99"/>
    <w:rsid w:val="00712284"/>
    <w:rsid w:val="007A7F66"/>
    <w:rsid w:val="0081142B"/>
    <w:rsid w:val="009726D6"/>
    <w:rsid w:val="00982203"/>
    <w:rsid w:val="009C5AE4"/>
    <w:rsid w:val="009F3CE6"/>
    <w:rsid w:val="00A61680"/>
    <w:rsid w:val="00A709A7"/>
    <w:rsid w:val="00A70B5D"/>
    <w:rsid w:val="00A9487E"/>
    <w:rsid w:val="00AA176B"/>
    <w:rsid w:val="00AA71BF"/>
    <w:rsid w:val="00AE3D12"/>
    <w:rsid w:val="00B26EF1"/>
    <w:rsid w:val="00B35A27"/>
    <w:rsid w:val="00B40734"/>
    <w:rsid w:val="00B466DF"/>
    <w:rsid w:val="00B5090A"/>
    <w:rsid w:val="00B548C4"/>
    <w:rsid w:val="00BB30C9"/>
    <w:rsid w:val="00BF3754"/>
    <w:rsid w:val="00C1149F"/>
    <w:rsid w:val="00C76291"/>
    <w:rsid w:val="00CA18A1"/>
    <w:rsid w:val="00CB1C5D"/>
    <w:rsid w:val="00D63155"/>
    <w:rsid w:val="00DF4C9C"/>
    <w:rsid w:val="00E25136"/>
    <w:rsid w:val="00E703B9"/>
    <w:rsid w:val="00ED5775"/>
    <w:rsid w:val="00F03744"/>
    <w:rsid w:val="00F2312F"/>
    <w:rsid w:val="00FB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1B909"/>
  <w15:chartTrackingRefBased/>
  <w15:docId w15:val="{6CFB331F-7604-4C8D-AFA3-DEE75971E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2775"/>
    <w:pPr>
      <w:ind w:left="720"/>
      <w:contextualSpacing/>
    </w:pPr>
  </w:style>
  <w:style w:type="table" w:styleId="Tabellenraster">
    <w:name w:val="Table Grid"/>
    <w:basedOn w:val="NormaleTabelle"/>
    <w:uiPriority w:val="39"/>
    <w:rsid w:val="00F03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3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312F"/>
  </w:style>
  <w:style w:type="paragraph" w:styleId="Fuzeile">
    <w:name w:val="footer"/>
    <w:basedOn w:val="Standard"/>
    <w:link w:val="FuzeileZchn"/>
    <w:uiPriority w:val="99"/>
    <w:unhideWhenUsed/>
    <w:rsid w:val="00F23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3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2C8EB-E221-4CAF-87F0-E540219B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Ronja Hillebrands</dc:creator>
  <cp:keywords/>
  <dc:description/>
  <cp:lastModifiedBy>Ronja Hillebrands</cp:lastModifiedBy>
  <cp:revision>58</cp:revision>
  <dcterms:created xsi:type="dcterms:W3CDTF">2021-02-14T20:33:00Z</dcterms:created>
  <dcterms:modified xsi:type="dcterms:W3CDTF">2021-02-14T22:00:00Z</dcterms:modified>
</cp:coreProperties>
</file>